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14AD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4D3938FE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274C43C3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9B6201">
        <w:rPr>
          <w:rFonts w:ascii="Republika" w:hAnsi="Republika"/>
          <w:b/>
          <w:bCs/>
          <w:lang w:val="sl-SI"/>
        </w:rPr>
        <w:t>OVALEC</w:t>
      </w:r>
      <w:r w:rsidR="00503E28">
        <w:rPr>
          <w:rFonts w:ascii="Republika" w:hAnsi="Republika"/>
          <w:b/>
          <w:bCs/>
          <w:lang w:val="sl-SI"/>
        </w:rPr>
        <w:t xml:space="preserve"> KOMISIJE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F963A5">
        <w:rPr>
          <w:rFonts w:ascii="Republika" w:hAnsi="Republika"/>
          <w:b/>
          <w:bCs/>
          <w:lang w:val="sl-SI"/>
        </w:rPr>
        <w:t>Službi za operativo, Sektorju za nadzor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A00310">
        <w:rPr>
          <w:rFonts w:ascii="Republika" w:hAnsi="Republika"/>
          <w:b/>
          <w:bCs/>
        </w:rPr>
        <w:t xml:space="preserve">šifra DM </w:t>
      </w:r>
      <w:r w:rsidR="00503E28">
        <w:rPr>
          <w:rFonts w:ascii="Republika" w:hAnsi="Republika"/>
          <w:b/>
          <w:bCs/>
        </w:rPr>
        <w:t>330</w:t>
      </w:r>
      <w:r w:rsidR="009B6201">
        <w:rPr>
          <w:rFonts w:ascii="Republika" w:hAnsi="Republika"/>
          <w:b/>
          <w:bCs/>
        </w:rPr>
        <w:t>42</w:t>
      </w:r>
      <w:r w:rsidRPr="00A00310">
        <w:rPr>
          <w:rFonts w:ascii="Republika" w:hAnsi="Republika"/>
          <w:b/>
          <w:bCs/>
        </w:rPr>
        <w:t>, šifra DM po ZSPJS C0173</w:t>
      </w:r>
      <w:r w:rsidR="00503E28">
        <w:rPr>
          <w:rFonts w:ascii="Republika" w:hAnsi="Republika"/>
          <w:b/>
          <w:bCs/>
        </w:rPr>
        <w:t>8</w:t>
      </w:r>
      <w:r w:rsidR="009B6201">
        <w:rPr>
          <w:rFonts w:ascii="Republika" w:hAnsi="Republika"/>
          <w:b/>
          <w:bCs/>
        </w:rPr>
        <w:t>6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33D0615D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C33F83D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9B6201">
        <w:rPr>
          <w:rFonts w:ascii="Republika" w:hAnsi="Republika" w:cs="Calibri"/>
          <w:b/>
          <w:lang w:val="sl-SI"/>
        </w:rPr>
        <w:t>9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50C712A0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022757F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4271777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50235C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0D6907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3341890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0177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514DDDC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69D780D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43205A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E0F3E5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77BB1A1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75E3B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4AE8F4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5FE4BDE5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66872BA7" w14:textId="77777777">
        <w:trPr>
          <w:trHeight w:val="812"/>
        </w:trPr>
        <w:tc>
          <w:tcPr>
            <w:tcW w:w="9360" w:type="dxa"/>
          </w:tcPr>
          <w:p w14:paraId="6555D66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910047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6AA2A63E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54646758" w14:textId="77777777">
        <w:trPr>
          <w:trHeight w:val="781"/>
        </w:trPr>
        <w:tc>
          <w:tcPr>
            <w:tcW w:w="9360" w:type="dxa"/>
          </w:tcPr>
          <w:p w14:paraId="7CD08D09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67BF7D6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383B421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2ADD6AC5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706D407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55CC3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587A90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5D99BF6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A4F396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C59D6F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E5129FC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3AC498A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23209B3B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71032BC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DD2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71FB0A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B2731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55F6FDD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7621C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37F38FF2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5E6B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0E02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17A44B0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14DF25FC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4FC0F13D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34D2FCA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60824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608D500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339FF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7C4D6B9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44E3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5E5257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2DA295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6706E3B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241AADF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C44F3E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4C264A8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539C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74050E1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11CF141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FF9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0D6C6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4317E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8F8612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B3024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1991D797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902D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EC61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79E29E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05EE146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5D7E83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86E5C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880BDA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D570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4426D8C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7764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9820CE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D36358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3B0C261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F1DD596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697A6DE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2E9888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21579700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84897C5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3F31FF4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311DC71B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7A1B257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C2D2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080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DDC5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06C4080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9059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9720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7C16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43B7AE3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4CC7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39AA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30A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83C985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4669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FE6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952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E2FA769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0AA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ED30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9BD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3E44CF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6221D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78A8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933C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86A2467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B0380D9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6072E13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25B76410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6F9C3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6E35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489BDA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FE7AB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26B1F1F2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68498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97955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0A1F8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29D1C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27BF4C9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BA24A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DAE66" w14:textId="77777777" w:rsidR="001C5A90" w:rsidRPr="00A00310" w:rsidRDefault="009B6201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  <w:r w:rsidRPr="00A00310">
              <w:rPr>
                <w:rFonts w:ascii="Republika" w:hAnsi="Republika"/>
                <w:lang w:val="sl-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085DC4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1F275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A890B3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93D40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B3A4" w14:textId="77777777" w:rsidR="001C5A90" w:rsidRPr="00A00310" w:rsidRDefault="001C5A90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6FB69EE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B90A7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936411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F3D4E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F9F65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2B929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5BDCEB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B2DF2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E9806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AE271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DB0D94A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48CC14E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4E9C45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0838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1F89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A246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346B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22D1AC9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5FEA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830B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22F6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1687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60CBDB3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622F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789D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EB99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3C00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08F6197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A67A4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D6B0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ED93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FA9E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8837ED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B276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326A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DDFA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907F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33AE9B6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A5344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D44B0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F62A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9487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60E078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BCC60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C6D8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3523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254D2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449834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43DA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226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80D0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9B60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33F5A33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50740A9A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0EC79901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2676B374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573C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577B73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CBD9B7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20B4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39119330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CF1FC4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F0265A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A020A5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B53633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25DD13A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487559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60CABA2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C54A73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69FA72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75E8B5C1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D48EC1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1967EE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58E6AF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3AB18F2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7C12B5B8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91B60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20003F2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48449B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20D877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CAEB0F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4D25DB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561F15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974C24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F4D89D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4C89B5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EFB8895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2B39644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E989C3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FAF0C2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9722A42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BCBE3A4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7E8F739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F612E3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E37762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BDC05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A89A126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CF8283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72A9D2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8DC4B65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645343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7EFEEC0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AA7295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9EAF177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153E0E71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619DAC7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8BCBEF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BF7199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0B2680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8EE3FA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0D9FA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A0148A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74D2A9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77AC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ADD3C2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591ED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350AB24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E4CA54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E602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E6A8DB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CB29A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9CFA7F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666453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C7AB07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A3B2A3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E6B31B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015F909B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F2F7FD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ACFDB7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3228AB0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4D35300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754C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8B7C8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2664B8F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C7FF5A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3FFC63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2C847D8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11905B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37FE2955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550347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01BE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CA41E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65893E1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0FA378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A316F5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24DEA73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5D1FB7E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6D99BD0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CC2508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5976F6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FEEA15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DF4892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DB8F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622A56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0B17CB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0A9C8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AD1C77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A31448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5F1E4C16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9DF2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6B6131F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CDEB95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79EC0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0BE0FBC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AC5E37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B4EC7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127097B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61A3A2E0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5DAC5A7E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</w:t>
      </w:r>
      <w:r w:rsidRPr="00A00310">
        <w:rPr>
          <w:rFonts w:ascii="Republika" w:hAnsi="Republika" w:cs="Calibri"/>
          <w:lang w:val="sl-SI"/>
        </w:rPr>
        <w:t>;</w:t>
      </w:r>
    </w:p>
    <w:p w14:paraId="38187BED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državljan/-ka Republike Slovenije;</w:t>
      </w:r>
    </w:p>
    <w:p w14:paraId="1E56F902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099B8743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2EA0DE65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6C80A659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1E7AA67C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6251AA27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29719A7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1F98277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C0F0971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7E9F16B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24DF66A5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3527FE55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63E9402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9C0B19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606AF0A2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19E68D2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5A54C5A4" w14:textId="77777777" w:rsidR="00A00310" w:rsidRPr="00A00310" w:rsidRDefault="00A00310" w:rsidP="009B6201">
      <w:pPr>
        <w:spacing w:line="276" w:lineRule="auto"/>
        <w:rPr>
          <w:rFonts w:ascii="Republika" w:hAnsi="Republika" w:cs="Calibri"/>
          <w:lang w:val="sl-SI"/>
        </w:rPr>
      </w:pPr>
    </w:p>
    <w:p w14:paraId="012F03DB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D68F" w14:textId="77777777" w:rsidR="00DA093D" w:rsidRDefault="00DA093D">
      <w:r>
        <w:separator/>
      </w:r>
    </w:p>
  </w:endnote>
  <w:endnote w:type="continuationSeparator" w:id="0">
    <w:p w14:paraId="54329751" w14:textId="77777777" w:rsidR="00DA093D" w:rsidRDefault="00D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A5E8" w14:textId="77777777" w:rsidR="00DA093D" w:rsidRDefault="00DA093D">
      <w:r>
        <w:separator/>
      </w:r>
    </w:p>
  </w:footnote>
  <w:footnote w:type="continuationSeparator" w:id="0">
    <w:p w14:paraId="0DA116E3" w14:textId="77777777" w:rsidR="00DA093D" w:rsidRDefault="00DA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448816">
    <w:abstractNumId w:val="2"/>
  </w:num>
  <w:num w:numId="2" w16cid:durableId="2014916680">
    <w:abstractNumId w:val="1"/>
  </w:num>
  <w:num w:numId="3" w16cid:durableId="1923445234">
    <w:abstractNumId w:val="4"/>
  </w:num>
  <w:num w:numId="4" w16cid:durableId="770513460">
    <w:abstractNumId w:val="3"/>
  </w:num>
  <w:num w:numId="5" w16cid:durableId="207003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F2E5A"/>
    <w:rsid w:val="00116A0A"/>
    <w:rsid w:val="00147C90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C3DC0"/>
    <w:rsid w:val="002D1C78"/>
    <w:rsid w:val="002D65C3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E30E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B6201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1D64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D6F53"/>
    <w:rsid w:val="00CE7119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A093D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E4A25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50B4B"/>
  <w15:chartTrackingRefBased/>
  <w15:docId w15:val="{D9738D1C-006F-49E7-B775-35BC1AF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2025-05-23T10:12:00Z</dcterms:created>
  <dcterms:modified xsi:type="dcterms:W3CDTF">2025-05-23T10:12:00Z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